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F" w:rsidRPr="00656AF1" w:rsidRDefault="007459AF" w:rsidP="00656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6AF1">
        <w:rPr>
          <w:rFonts w:ascii="Times New Roman" w:hAnsi="Times New Roman"/>
          <w:b/>
          <w:sz w:val="28"/>
          <w:szCs w:val="28"/>
          <w:lang w:val="uk-UA"/>
        </w:rPr>
        <w:t>Остаточний  фінансовий  звіт</w:t>
      </w:r>
    </w:p>
    <w:p w:rsidR="007459AF" w:rsidRPr="00656AF1" w:rsidRDefault="007459AF" w:rsidP="00656A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6AF1">
        <w:rPr>
          <w:rFonts w:ascii="Times New Roman" w:hAnsi="Times New Roman"/>
          <w:b/>
          <w:sz w:val="28"/>
          <w:szCs w:val="28"/>
          <w:lang w:val="uk-UA"/>
        </w:rPr>
        <w:t>про  надходження та  використання коштів  виборчих  фондів  місцевих  організацій  партій,  кандидата  на  посаду  міського  голови</w:t>
      </w:r>
    </w:p>
    <w:p w:rsidR="007459AF" w:rsidRPr="00656AF1" w:rsidRDefault="007459AF" w:rsidP="00656AF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6AF1">
        <w:rPr>
          <w:rFonts w:ascii="Times New Roman" w:hAnsi="Times New Roman"/>
          <w:b/>
          <w:sz w:val="28"/>
          <w:szCs w:val="28"/>
          <w:lang w:val="uk-UA"/>
        </w:rPr>
        <w:t>станом на 30.10.2015 року</w:t>
      </w:r>
    </w:p>
    <w:p w:rsidR="007459AF" w:rsidRDefault="007459AF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3968"/>
        <w:gridCol w:w="2534"/>
        <w:gridCol w:w="2393"/>
      </w:tblGrid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7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партії</w:t>
            </w: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,  прізвище  кандидата на посаду міського голови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Надійшло коштів на поточний рахунок виборчого фонду, грн.</w:t>
            </w: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Використано коштів з рахунку виборчого фонду</w:t>
            </w:r>
          </w:p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грн..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Всеукраїнське об'єднання «Батьківщина»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Прилуцька міська організація  політичної партії  «Рідне місто»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59525,00</w:t>
            </w: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59524,60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  тому   числі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43528,10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15096,50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інші витрати на передвиборну агітацію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900,00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Попенко  Ольга  Михайлівна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129665,00</w:t>
            </w: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129482,60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тому числі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матеріалів передвиборної агітації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24500,00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засобів масової інформації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100782,60</w:t>
            </w:r>
          </w:p>
        </w:tc>
      </w:tr>
      <w:tr w:rsidR="007459AF" w:rsidRPr="00656AF1" w:rsidTr="00936DE5">
        <w:tc>
          <w:tcPr>
            <w:tcW w:w="35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3" w:type="pct"/>
          </w:tcPr>
          <w:p w:rsidR="007459AF" w:rsidRPr="00656AF1" w:rsidRDefault="007459AF" w:rsidP="0093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нші витрати на передвиборну  агітацію</w:t>
            </w:r>
          </w:p>
        </w:tc>
        <w:tc>
          <w:tcPr>
            <w:tcW w:w="1324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7459AF" w:rsidRPr="00656AF1" w:rsidRDefault="007459AF" w:rsidP="0065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AF1">
              <w:rPr>
                <w:rFonts w:ascii="Times New Roman" w:hAnsi="Times New Roman"/>
                <w:sz w:val="28"/>
                <w:szCs w:val="28"/>
                <w:lang w:val="uk-UA"/>
              </w:rPr>
              <w:t>4200,00</w:t>
            </w:r>
          </w:p>
        </w:tc>
      </w:tr>
    </w:tbl>
    <w:p w:rsidR="007459AF" w:rsidRDefault="007459AF">
      <w:pPr>
        <w:rPr>
          <w:sz w:val="28"/>
          <w:szCs w:val="28"/>
          <w:lang w:val="uk-UA"/>
        </w:rPr>
      </w:pPr>
    </w:p>
    <w:p w:rsidR="007459AF" w:rsidRPr="0069435D" w:rsidRDefault="007459AF">
      <w:pPr>
        <w:rPr>
          <w:sz w:val="28"/>
          <w:szCs w:val="28"/>
          <w:lang w:val="uk-UA"/>
        </w:rPr>
      </w:pPr>
      <w:r w:rsidRPr="0069435D">
        <w:rPr>
          <w:sz w:val="28"/>
          <w:szCs w:val="28"/>
          <w:lang w:val="uk-UA"/>
        </w:rPr>
        <w:t xml:space="preserve">  </w:t>
      </w:r>
    </w:p>
    <w:sectPr w:rsidR="007459AF" w:rsidRPr="0069435D" w:rsidSect="003C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35D"/>
    <w:rsid w:val="00076D3E"/>
    <w:rsid w:val="00340ED3"/>
    <w:rsid w:val="00346C2E"/>
    <w:rsid w:val="003C6D50"/>
    <w:rsid w:val="003D013F"/>
    <w:rsid w:val="00411371"/>
    <w:rsid w:val="00567A4F"/>
    <w:rsid w:val="00656AF1"/>
    <w:rsid w:val="0069435D"/>
    <w:rsid w:val="007459AF"/>
    <w:rsid w:val="008076A1"/>
    <w:rsid w:val="00900228"/>
    <w:rsid w:val="00936DE5"/>
    <w:rsid w:val="00BC75A5"/>
    <w:rsid w:val="00D268AE"/>
    <w:rsid w:val="00E53CAC"/>
    <w:rsid w:val="00ED2853"/>
    <w:rsid w:val="00EF61FD"/>
    <w:rsid w:val="00FC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5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3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076A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136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Остаточний  фінансовий  звіт </dc:title>
  <dc:subject/>
  <dc:creator>Сивенко</dc:creator>
  <cp:keywords/>
  <dc:description/>
  <cp:lastModifiedBy>Vubori1</cp:lastModifiedBy>
  <cp:revision>6</cp:revision>
  <cp:lastPrinted>2015-10-31T13:09:00Z</cp:lastPrinted>
  <dcterms:created xsi:type="dcterms:W3CDTF">2015-10-30T13:56:00Z</dcterms:created>
  <dcterms:modified xsi:type="dcterms:W3CDTF">2015-11-02T09:24:00Z</dcterms:modified>
</cp:coreProperties>
</file>